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5A" w:rsidRDefault="00667F5A" w:rsidP="00667F5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Anvendt litteratur til jødedomsafsnittet: </w:t>
      </w:r>
    </w:p>
    <w:p w:rsidR="00667F5A" w:rsidRPr="000D2661" w:rsidRDefault="00667F5A" w:rsidP="00667F5A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Beau</w:t>
      </w:r>
      <w:proofErr w:type="spellEnd"/>
      <w:r>
        <w:rPr>
          <w:rFonts w:ascii="Calibri" w:hAnsi="Calibri" w:cs="Calibri"/>
          <w:sz w:val="24"/>
          <w:szCs w:val="24"/>
        </w:rPr>
        <w:t xml:space="preserve">, Jérôme.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Juifs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et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Chrétiens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fâce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à la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Shoah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0D2661">
        <w:rPr>
          <w:rFonts w:ascii="Calibri" w:hAnsi="Calibri" w:cs="Calibri"/>
          <w:sz w:val="24"/>
          <w:szCs w:val="24"/>
        </w:rPr>
        <w:t xml:space="preserve">Parole et </w:t>
      </w:r>
      <w:proofErr w:type="spellStart"/>
      <w:r w:rsidRPr="000D2661">
        <w:rPr>
          <w:rFonts w:ascii="Calibri" w:hAnsi="Calibri" w:cs="Calibri"/>
          <w:sz w:val="24"/>
          <w:szCs w:val="24"/>
        </w:rPr>
        <w:t>Silence</w:t>
      </w:r>
      <w:proofErr w:type="spellEnd"/>
      <w:r w:rsidRPr="000D2661">
        <w:rPr>
          <w:rFonts w:ascii="Calibri" w:hAnsi="Calibri" w:cs="Calibri"/>
          <w:sz w:val="24"/>
          <w:szCs w:val="24"/>
        </w:rPr>
        <w:t>. 2016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 w:rsidRPr="000D2661">
        <w:rPr>
          <w:rFonts w:ascii="Calibri" w:hAnsi="Calibri" w:cs="Calibri"/>
          <w:sz w:val="24"/>
          <w:szCs w:val="24"/>
        </w:rPr>
        <w:t xml:space="preserve">Bilde, Per, Steensgaard, Peter. </w:t>
      </w:r>
      <w:r>
        <w:rPr>
          <w:rFonts w:ascii="Calibri" w:hAnsi="Calibri" w:cs="Calibri"/>
          <w:i/>
          <w:iCs/>
          <w:sz w:val="24"/>
          <w:szCs w:val="24"/>
        </w:rPr>
        <w:t>Zionismen og Israel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Aros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 1983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Christian Jewish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Relations.”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Nostra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Aetate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twenty years on. A symposium”. </w:t>
      </w:r>
      <w:r>
        <w:rPr>
          <w:rFonts w:ascii="Calibri" w:hAnsi="Calibri" w:cs="Calibri"/>
          <w:sz w:val="24"/>
          <w:szCs w:val="24"/>
          <w:lang w:val="en-US"/>
        </w:rPr>
        <w:t xml:space="preserve">Vol. 18, no. 3. 1985 (Alfred Gottschalk,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citat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)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Dosick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Wayne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D..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L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iving Judaism - The Complete Guide to Jewish Belief, Tradition, and Practice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Forlaget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Harperone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 1998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Falcon, Ted.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Judaism </w:t>
      </w:r>
      <w:proofErr w:type="gramStart"/>
      <w:r>
        <w:rPr>
          <w:rFonts w:ascii="Calibri" w:hAnsi="Calibri" w:cs="Calibri"/>
          <w:i/>
          <w:iCs/>
          <w:sz w:val="24"/>
          <w:szCs w:val="24"/>
          <w:lang w:val="en-US"/>
        </w:rPr>
        <w:t>For</w:t>
      </w:r>
      <w:proofErr w:type="gram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Dummies</w:t>
      </w:r>
      <w:r>
        <w:rPr>
          <w:rFonts w:ascii="Calibri" w:hAnsi="Calibri" w:cs="Calibri"/>
          <w:sz w:val="24"/>
          <w:szCs w:val="24"/>
          <w:lang w:val="en-US"/>
        </w:rPr>
        <w:t>. John Wiley &amp; Sons Inc. 2013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 w:rsidRPr="000D2661">
        <w:rPr>
          <w:rFonts w:ascii="Calibri" w:hAnsi="Calibri" w:cs="Calibri"/>
          <w:sz w:val="24"/>
          <w:szCs w:val="24"/>
          <w:lang w:val="en-US"/>
        </w:rPr>
        <w:t xml:space="preserve">Goldman, Solomon. </w:t>
      </w:r>
      <w:r>
        <w:rPr>
          <w:rFonts w:ascii="Calibri" w:hAnsi="Calibri" w:cs="Calibri"/>
          <w:i/>
          <w:iCs/>
          <w:sz w:val="24"/>
          <w:szCs w:val="24"/>
        </w:rPr>
        <w:t xml:space="preserve">En vejledning til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Shabbat</w:t>
      </w:r>
      <w:proofErr w:type="spellEnd"/>
      <w:r>
        <w:rPr>
          <w:rFonts w:ascii="Calibri" w:hAnsi="Calibri" w:cs="Calibri"/>
          <w:sz w:val="24"/>
          <w:szCs w:val="24"/>
        </w:rPr>
        <w:t xml:space="preserve">. Det Mosaiske </w:t>
      </w:r>
      <w:proofErr w:type="spellStart"/>
      <w:r>
        <w:rPr>
          <w:rFonts w:ascii="Calibri" w:hAnsi="Calibri" w:cs="Calibri"/>
          <w:sz w:val="24"/>
          <w:szCs w:val="24"/>
        </w:rPr>
        <w:t>Troessamfund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  <w:lang w:val="en-US"/>
        </w:rPr>
        <w:t>1989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Greenberg, Irving.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The Jewish way</w:t>
      </w:r>
      <w:r>
        <w:rPr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Living the Holidays</w:t>
      </w:r>
      <w:r>
        <w:rPr>
          <w:rFonts w:ascii="Calibri" w:hAnsi="Calibri" w:cs="Calibri"/>
          <w:sz w:val="24"/>
          <w:szCs w:val="24"/>
          <w:lang w:val="en-US"/>
        </w:rPr>
        <w:t>. Summit Books. 1988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Gutman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Yisrael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ed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.).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Major Changes within the Jewish people in the wake of the Holocaust</w:t>
      </w:r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Yad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Vashem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1996 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Hertzberg, Arthur (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ed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.).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The Zionist Idea</w:t>
      </w:r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Atheneum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 1976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International Council of Christians and Jews. </w:t>
      </w:r>
      <w:hyperlink r:id="rId4" w:history="1">
        <w:r>
          <w:rPr>
            <w:rStyle w:val="Hyperlink"/>
            <w:rFonts w:ascii="Calibri" w:hAnsi="Calibri" w:cs="Calibri"/>
            <w:sz w:val="24"/>
            <w:szCs w:val="24"/>
          </w:rPr>
          <w:t>http://www.jcrelations.net/Dabru_Emet_-_A_Jewish_Statement_on_Christians_and_Christianity.2395.0.html</w:t>
        </w:r>
      </w:hyperlink>
      <w:r>
        <w:rPr>
          <w:rFonts w:ascii="Calibri" w:hAnsi="Calibri" w:cs="Calibri"/>
          <w:sz w:val="24"/>
          <w:szCs w:val="24"/>
        </w:rPr>
        <w:t xml:space="preserve">. 2000. (Sidst besøgt d. 21.7. </w:t>
      </w:r>
      <w:r>
        <w:rPr>
          <w:rFonts w:ascii="Calibri" w:hAnsi="Calibri" w:cs="Calibri"/>
          <w:sz w:val="24"/>
          <w:szCs w:val="24"/>
          <w:lang w:val="en-US"/>
        </w:rPr>
        <w:t>2016)</w:t>
      </w:r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International Council of Christians and Jews. </w:t>
      </w:r>
      <w:hyperlink r:id="rId5" w:history="1">
        <w:r>
          <w:rPr>
            <w:rStyle w:val="Hyperlink"/>
            <w:rFonts w:ascii="Calibri" w:hAnsi="Calibri" w:cs="Calibri"/>
            <w:sz w:val="24"/>
            <w:szCs w:val="24"/>
          </w:rPr>
          <w:t>http://www.jcrelations.net/To_Do_the_Will_of_Our_Father_in_Heaven__Toward_a_Partnership_between_Jews_and_Ch.5223.0.html?L=0%3Fpage%3D3</w:t>
        </w:r>
      </w:hyperlink>
      <w:r>
        <w:rPr>
          <w:rFonts w:ascii="Calibri" w:hAnsi="Calibri" w:cs="Calibri"/>
          <w:sz w:val="24"/>
          <w:szCs w:val="24"/>
        </w:rPr>
        <w:t>. 2015. (Sidst besøgt d. 21.7. 2016)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Isaac, Jules.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Jésus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et Israel.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Fasquelle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 1959</w:t>
      </w:r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Klug, Lisa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Alcalay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Cool Jew. The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Ultimare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Guide for Every Member of the Tribe</w:t>
      </w:r>
      <w:r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0D2661">
        <w:rPr>
          <w:rFonts w:ascii="Calibri" w:hAnsi="Calibri" w:cs="Calibri"/>
          <w:sz w:val="24"/>
          <w:szCs w:val="24"/>
        </w:rPr>
        <w:t xml:space="preserve">Andrew </w:t>
      </w:r>
      <w:proofErr w:type="spellStart"/>
      <w:r w:rsidRPr="000D2661">
        <w:rPr>
          <w:rFonts w:ascii="Calibri" w:hAnsi="Calibri" w:cs="Calibri"/>
          <w:sz w:val="24"/>
          <w:szCs w:val="24"/>
        </w:rPr>
        <w:t>McMeel</w:t>
      </w:r>
      <w:proofErr w:type="spellEnd"/>
      <w:r w:rsidRPr="000D2661">
        <w:rPr>
          <w:rFonts w:ascii="Calibri" w:hAnsi="Calibri" w:cs="Calibri"/>
          <w:sz w:val="24"/>
          <w:szCs w:val="24"/>
        </w:rPr>
        <w:t xml:space="preserve"> Publishing. </w:t>
      </w:r>
      <w:r>
        <w:rPr>
          <w:rFonts w:ascii="Calibri" w:hAnsi="Calibri" w:cs="Calibri"/>
          <w:sz w:val="24"/>
          <w:szCs w:val="24"/>
        </w:rPr>
        <w:t>2008</w:t>
      </w:r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Krasnik, Martin. </w:t>
      </w:r>
      <w:r>
        <w:rPr>
          <w:rFonts w:ascii="Calibri" w:hAnsi="Calibri" w:cs="Calibri"/>
          <w:i/>
          <w:iCs/>
          <w:sz w:val="24"/>
          <w:szCs w:val="24"/>
        </w:rPr>
        <w:t>Fucking Jøde!</w:t>
      </w:r>
      <w:r>
        <w:rPr>
          <w:rFonts w:ascii="Calibri" w:hAnsi="Calibri" w:cs="Calibri"/>
          <w:sz w:val="24"/>
          <w:szCs w:val="24"/>
        </w:rPr>
        <w:t xml:space="preserve"> Forlaget Bianco Lun0. 2014</w:t>
      </w:r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LEKKJ. </w:t>
      </w:r>
      <w:hyperlink r:id="rId6" w:history="1">
        <w:r>
          <w:rPr>
            <w:rStyle w:val="Hyperlink"/>
            <w:rFonts w:ascii="Calibri" w:hAnsi="Calibri" w:cs="Calibri"/>
            <w:sz w:val="24"/>
            <w:szCs w:val="24"/>
          </w:rPr>
          <w:t>file:///C:/Users/Eva/Downloads/LuthEuropKommission1990ErklaerungDriebergen.pdf</w:t>
        </w:r>
      </w:hyperlink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(Sidst besøgt 22.7. 2016)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</w:rPr>
        <w:t xml:space="preserve">Laura, Heidi. </w:t>
      </w:r>
      <w:r>
        <w:rPr>
          <w:rFonts w:ascii="Calibri" w:hAnsi="Calibri" w:cs="Calibri"/>
          <w:i/>
          <w:iCs/>
          <w:sz w:val="24"/>
          <w:szCs w:val="24"/>
        </w:rPr>
        <w:t>Den jødiske verden – kultur og fællesskab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Politikens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Forlag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>. 2010.</w:t>
      </w:r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Lausten Schwartz, Martin. </w:t>
      </w:r>
      <w:r>
        <w:rPr>
          <w:rFonts w:ascii="Calibri" w:hAnsi="Calibri" w:cs="Calibri"/>
          <w:i/>
          <w:iCs/>
          <w:sz w:val="24"/>
          <w:szCs w:val="24"/>
        </w:rPr>
        <w:t>Kirke og Synagoge</w:t>
      </w:r>
      <w:r>
        <w:rPr>
          <w:rFonts w:ascii="Calibri" w:hAnsi="Calibri" w:cs="Calibri"/>
          <w:sz w:val="24"/>
          <w:szCs w:val="24"/>
        </w:rPr>
        <w:t>. Akademisk Forlag. 1992</w:t>
      </w:r>
    </w:p>
    <w:p w:rsidR="00667F5A" w:rsidRPr="000D2661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Levy, Isaac. </w:t>
      </w:r>
      <w:r>
        <w:rPr>
          <w:rFonts w:ascii="Calibri" w:hAnsi="Calibri" w:cs="Calibri"/>
          <w:i/>
          <w:iCs/>
          <w:sz w:val="24"/>
          <w:szCs w:val="24"/>
        </w:rPr>
        <w:t xml:space="preserve">En vejledning til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Pesach</w:t>
      </w:r>
      <w:proofErr w:type="spellEnd"/>
      <w:r>
        <w:rPr>
          <w:rFonts w:ascii="Calibri" w:hAnsi="Calibri" w:cs="Calibri"/>
          <w:sz w:val="24"/>
          <w:szCs w:val="24"/>
        </w:rPr>
        <w:t xml:space="preserve">. Det Mosaiske </w:t>
      </w:r>
      <w:proofErr w:type="spellStart"/>
      <w:r>
        <w:rPr>
          <w:rFonts w:ascii="Calibri" w:hAnsi="Calibri" w:cs="Calibri"/>
          <w:sz w:val="24"/>
          <w:szCs w:val="24"/>
        </w:rPr>
        <w:t>Troessamfund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0D2661">
        <w:rPr>
          <w:rFonts w:ascii="Calibri" w:hAnsi="Calibri" w:cs="Calibri"/>
          <w:sz w:val="24"/>
          <w:szCs w:val="24"/>
        </w:rPr>
        <w:t>1978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D2661">
        <w:rPr>
          <w:rFonts w:ascii="Calibri" w:hAnsi="Calibri" w:cs="Calibri"/>
          <w:sz w:val="24"/>
          <w:szCs w:val="24"/>
        </w:rPr>
        <w:t>Peli</w:t>
      </w:r>
      <w:proofErr w:type="spellEnd"/>
      <w:r w:rsidRPr="000D266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D2661">
        <w:rPr>
          <w:rFonts w:ascii="Calibri" w:hAnsi="Calibri" w:cs="Calibri"/>
          <w:sz w:val="24"/>
          <w:szCs w:val="24"/>
        </w:rPr>
        <w:t>Pinchas</w:t>
      </w:r>
      <w:proofErr w:type="spellEnd"/>
      <w:r w:rsidRPr="000D2661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Where was God during the Holocaust</w:t>
      </w:r>
      <w:r>
        <w:rPr>
          <w:rFonts w:ascii="Calibri" w:hAnsi="Calibri" w:cs="Calibri"/>
          <w:sz w:val="24"/>
          <w:szCs w:val="24"/>
          <w:lang w:val="en-US"/>
        </w:rPr>
        <w:t>? Jerusalem Post International Edition. April 17-23. 1983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Raphael, Chaim.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The Festivals. A history of Jewish celebration</w:t>
      </w:r>
      <w:r>
        <w:rPr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  <w:lang w:val="de-DE"/>
        </w:rPr>
        <w:t xml:space="preserve">Weidenfeld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and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Nicolson. </w:t>
      </w:r>
      <w:r>
        <w:rPr>
          <w:rFonts w:ascii="Calibri" w:hAnsi="Calibri" w:cs="Calibri"/>
          <w:sz w:val="24"/>
          <w:szCs w:val="24"/>
          <w:lang w:val="en-US"/>
        </w:rPr>
        <w:t>1990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Robinson, George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Essential Judaism</w:t>
      </w:r>
      <w:r>
        <w:rPr>
          <w:rFonts w:ascii="Calibri" w:hAnsi="Calibri" w:cs="Calibri"/>
          <w:i/>
          <w:iCs/>
          <w:lang w:val="en-US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- A Complete Guide to Beliefs, Customs, and Rituals</w:t>
      </w:r>
      <w:r>
        <w:rPr>
          <w:rFonts w:ascii="Calibri" w:hAnsi="Calibri" w:cs="Calibri"/>
          <w:sz w:val="24"/>
          <w:szCs w:val="24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Atria Books. 2016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Rota, Olivier. </w:t>
      </w:r>
      <w:r w:rsidRPr="000D2661">
        <w:rPr>
          <w:rFonts w:ascii="Calibri" w:hAnsi="Calibri" w:cs="Calibri"/>
          <w:i/>
          <w:iCs/>
          <w:sz w:val="24"/>
          <w:szCs w:val="24"/>
          <w:lang w:val="en-US"/>
        </w:rPr>
        <w:t xml:space="preserve">Histoire </w:t>
      </w:r>
      <w:proofErr w:type="gramStart"/>
      <w:r w:rsidRPr="000D2661">
        <w:rPr>
          <w:rFonts w:ascii="Calibri" w:hAnsi="Calibri" w:cs="Calibri"/>
          <w:i/>
          <w:iCs/>
          <w:sz w:val="24"/>
          <w:szCs w:val="24"/>
          <w:lang w:val="en-US"/>
        </w:rPr>
        <w:t>et</w:t>
      </w:r>
      <w:proofErr w:type="gramEnd"/>
      <w:r w:rsidRPr="000D2661"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000D2661">
        <w:rPr>
          <w:rFonts w:ascii="Calibri" w:hAnsi="Calibri" w:cs="Calibri"/>
          <w:i/>
          <w:iCs/>
          <w:sz w:val="24"/>
          <w:szCs w:val="24"/>
          <w:lang w:val="en-US"/>
        </w:rPr>
        <w:t>théologie</w:t>
      </w:r>
      <w:proofErr w:type="spellEnd"/>
      <w:r w:rsidRPr="000D2661">
        <w:rPr>
          <w:rFonts w:ascii="Calibri" w:hAnsi="Calibri" w:cs="Calibri"/>
          <w:i/>
          <w:iCs/>
          <w:sz w:val="24"/>
          <w:szCs w:val="24"/>
          <w:lang w:val="en-US"/>
        </w:rPr>
        <w:t xml:space="preserve"> des relations </w:t>
      </w:r>
      <w:proofErr w:type="spellStart"/>
      <w:r w:rsidRPr="000D2661">
        <w:rPr>
          <w:rFonts w:ascii="Calibri" w:hAnsi="Calibri" w:cs="Calibri"/>
          <w:i/>
          <w:iCs/>
          <w:sz w:val="24"/>
          <w:szCs w:val="24"/>
          <w:lang w:val="en-US"/>
        </w:rPr>
        <w:t>judéo-chrétiennes</w:t>
      </w:r>
      <w:proofErr w:type="spellEnd"/>
      <w:r w:rsidRPr="000D2661">
        <w:rPr>
          <w:rFonts w:ascii="Calibri" w:hAnsi="Calibri" w:cs="Calibri"/>
          <w:i/>
          <w:iCs/>
          <w:sz w:val="24"/>
          <w:szCs w:val="24"/>
          <w:lang w:val="en-US"/>
        </w:rPr>
        <w:t>.</w:t>
      </w:r>
      <w:r w:rsidRPr="000D2661">
        <w:rPr>
          <w:rFonts w:ascii="Calibri" w:hAnsi="Calibri" w:cs="Calibri"/>
          <w:sz w:val="24"/>
          <w:szCs w:val="24"/>
          <w:lang w:val="en-US"/>
        </w:rPr>
        <w:t xml:space="preserve"> Parole </w:t>
      </w:r>
      <w:proofErr w:type="gramStart"/>
      <w:r w:rsidRPr="000D2661">
        <w:rPr>
          <w:rFonts w:ascii="Calibri" w:hAnsi="Calibri" w:cs="Calibri"/>
          <w:sz w:val="24"/>
          <w:szCs w:val="24"/>
          <w:lang w:val="en-US"/>
        </w:rPr>
        <w:t>et</w:t>
      </w:r>
      <w:proofErr w:type="gramEnd"/>
      <w:r w:rsidRPr="000D2661">
        <w:rPr>
          <w:rFonts w:ascii="Calibri" w:hAnsi="Calibri" w:cs="Calibri"/>
          <w:sz w:val="24"/>
          <w:szCs w:val="24"/>
          <w:lang w:val="en-US"/>
        </w:rPr>
        <w:t xml:space="preserve"> Silence. </w:t>
      </w:r>
      <w:r>
        <w:rPr>
          <w:rFonts w:ascii="Calibri" w:hAnsi="Calibri" w:cs="Calibri"/>
          <w:sz w:val="24"/>
          <w:szCs w:val="24"/>
          <w:lang w:val="de-DE"/>
        </w:rPr>
        <w:t>2014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de-DE"/>
        </w:rPr>
        <w:t>Rubenstein, Richard L</w:t>
      </w:r>
      <w:r>
        <w:rPr>
          <w:rFonts w:ascii="Calibri" w:hAnsi="Calibri" w:cs="Calibri"/>
          <w:i/>
          <w:iCs/>
          <w:sz w:val="24"/>
          <w:szCs w:val="24"/>
          <w:lang w:val="de-DE"/>
        </w:rPr>
        <w:t>. After Auschwitz</w:t>
      </w:r>
      <w:r>
        <w:rPr>
          <w:rFonts w:ascii="Calibri" w:hAnsi="Calibri" w:cs="Calibri"/>
          <w:sz w:val="24"/>
          <w:szCs w:val="24"/>
          <w:lang w:val="de-DE"/>
        </w:rPr>
        <w:t xml:space="preserve">. </w:t>
      </w:r>
      <w:r>
        <w:rPr>
          <w:rFonts w:ascii="Calibri" w:hAnsi="Calibri" w:cs="Calibri"/>
          <w:sz w:val="24"/>
          <w:szCs w:val="24"/>
          <w:lang w:val="en-US"/>
        </w:rPr>
        <w:t xml:space="preserve">The Johns Hopkins University Press.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2</w:t>
      </w:r>
      <w:r>
        <w:rPr>
          <w:rFonts w:ascii="Calibri" w:hAnsi="Calibri" w:cs="Calibri"/>
          <w:sz w:val="24"/>
          <w:szCs w:val="24"/>
          <w:vertAlign w:val="superscript"/>
          <w:lang w:val="en-US"/>
        </w:rPr>
        <w:t>nd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ed. 1992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Segal, Eliezer.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Introducing Judaism</w:t>
      </w:r>
      <w:r>
        <w:rPr>
          <w:rFonts w:ascii="Calibri" w:hAnsi="Calibri" w:cs="Calibri"/>
          <w:sz w:val="24"/>
          <w:szCs w:val="24"/>
          <w:lang w:val="en-US"/>
        </w:rPr>
        <w:t>. Routledge. 2009</w:t>
      </w:r>
    </w:p>
    <w:p w:rsidR="00667F5A" w:rsidRPr="000D2661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Solomon, Norman.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Judaism: A very short Introduction</w:t>
      </w:r>
      <w:r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0D2661">
        <w:rPr>
          <w:rFonts w:ascii="Calibri" w:hAnsi="Calibri" w:cs="Calibri"/>
          <w:sz w:val="24"/>
          <w:szCs w:val="24"/>
        </w:rPr>
        <w:t>Oxford. 2014</w:t>
      </w:r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 w:rsidRPr="000D2661">
        <w:rPr>
          <w:rFonts w:ascii="Calibri" w:hAnsi="Calibri" w:cs="Calibri"/>
          <w:sz w:val="24"/>
          <w:szCs w:val="24"/>
        </w:rPr>
        <w:t xml:space="preserve">Vatikanet. </w:t>
      </w:r>
      <w:hyperlink r:id="rId7" w:history="1">
        <w:r w:rsidRPr="000D2661">
          <w:rPr>
            <w:rStyle w:val="Hyperlink"/>
            <w:rFonts w:ascii="Calibri" w:hAnsi="Calibri" w:cs="Calibri"/>
            <w:sz w:val="24"/>
            <w:szCs w:val="24"/>
          </w:rPr>
          <w:t>http://www.vatican.va/archive/hist_councils/ii_vatican_council/documents/vat-ii_decl_19651028_nostra-aetate_en.html</w:t>
        </w:r>
      </w:hyperlink>
      <w:r w:rsidRPr="000D2661"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>(Sidst besøgt 20.7. 2016)</w:t>
      </w:r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Vatikanet.</w:t>
      </w:r>
      <w:hyperlink r:id="rId8" w:history="1">
        <w:r>
          <w:rPr>
            <w:rStyle w:val="Hyperlink"/>
            <w:rFonts w:ascii="Calibri" w:hAnsi="Calibri" w:cs="Calibri"/>
            <w:sz w:val="24"/>
            <w:szCs w:val="24"/>
          </w:rPr>
          <w:t>https://www.bc.edu/content/dam/files/research_sites/cjl/texts/cjrelations/resources/documents/catholic/Vatican_Notes.htm</w:t>
        </w:r>
      </w:hyperlink>
      <w:r>
        <w:rPr>
          <w:rFonts w:ascii="Calibri" w:hAnsi="Calibri" w:cs="Calibri"/>
          <w:sz w:val="24"/>
          <w:szCs w:val="24"/>
        </w:rPr>
        <w:t>. 1985. (Sidst besøgt 21.7. 2016)</w:t>
      </w:r>
    </w:p>
    <w:p w:rsidR="00667F5A" w:rsidRDefault="00667F5A" w:rsidP="00667F5A">
      <w:pPr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0D2661">
        <w:rPr>
          <w:rFonts w:ascii="Calibri" w:hAnsi="Calibri" w:cs="Calibri"/>
          <w:sz w:val="24"/>
          <w:szCs w:val="24"/>
          <w:lang w:val="en-US"/>
        </w:rPr>
        <w:t>Wigoder</w:t>
      </w:r>
      <w:proofErr w:type="spellEnd"/>
      <w:r w:rsidRPr="000D2661">
        <w:rPr>
          <w:rFonts w:ascii="Calibri" w:hAnsi="Calibri" w:cs="Calibri"/>
          <w:sz w:val="24"/>
          <w:szCs w:val="24"/>
          <w:lang w:val="en-US"/>
        </w:rPr>
        <w:t xml:space="preserve">, Geoffrey. 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Jewish-Christian relations since the Second World War</w:t>
      </w:r>
      <w:r>
        <w:rPr>
          <w:rFonts w:ascii="Calibri" w:hAnsi="Calibri" w:cs="Calibri"/>
          <w:sz w:val="24"/>
          <w:szCs w:val="24"/>
          <w:lang w:val="en-US"/>
        </w:rPr>
        <w:t xml:space="preserve">. Manchester University Press. </w:t>
      </w:r>
      <w:r>
        <w:rPr>
          <w:rFonts w:ascii="Calibri" w:hAnsi="Calibri" w:cs="Calibri"/>
          <w:sz w:val="24"/>
          <w:szCs w:val="24"/>
          <w:lang w:val="de-DE"/>
        </w:rPr>
        <w:t>1988</w:t>
      </w:r>
    </w:p>
    <w:p w:rsidR="00667F5A" w:rsidRDefault="00667F5A" w:rsidP="00667F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Wiesel, Elie. </w:t>
      </w:r>
      <w:r>
        <w:rPr>
          <w:rFonts w:ascii="Calibri" w:hAnsi="Calibri" w:cs="Calibri"/>
          <w:i/>
          <w:iCs/>
          <w:sz w:val="24"/>
          <w:szCs w:val="24"/>
          <w:lang w:val="de-DE"/>
        </w:rPr>
        <w:t xml:space="preserve">La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de-DE"/>
        </w:rPr>
        <w:t>Nuit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de-DE"/>
        </w:rPr>
        <w:t>.</w:t>
      </w:r>
      <w:r>
        <w:rPr>
          <w:rFonts w:ascii="Calibri" w:hAnsi="Calibri" w:cs="Calibri"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Les Editions de Minuit. 1958/2007. (Wiesel,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Elie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3D4B22" w:rsidRDefault="003D4B22">
      <w:bookmarkStart w:id="0" w:name="_GoBack"/>
      <w:bookmarkEnd w:id="0"/>
    </w:p>
    <w:sectPr w:rsidR="003D4B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A"/>
    <w:rsid w:val="003D4B22"/>
    <w:rsid w:val="006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18E0-17AD-4D99-950F-A28C89D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5A"/>
    <w:pPr>
      <w:spacing w:after="0" w:line="276" w:lineRule="auto"/>
    </w:pPr>
    <w:rPr>
      <w:rFonts w:ascii="Arial" w:eastAsiaTheme="minorEastAsia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667F5A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.edu/content/dam/files/research_sites/cjl/texts/cjrelations/resources/documents/catholic/Vatican_Not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archive/hist_councils/ii_vatican_council/documents/vat-ii_decl_19651028_nostra-aetate_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va\Downloads\LuthEuropKommission1990ErklaerungDriebergen.pdf" TargetMode="External"/><Relationship Id="rId5" Type="http://schemas.openxmlformats.org/officeDocument/2006/relationships/hyperlink" Target="http://www.jcrelations.net/To_Do_the_Will_of_Our_Father_in_Heaven__Toward_a_Partnership_between_Jews_and_Ch.5223.0.html?L=0%3Fpage%3D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crelations.net/Dabru_Emet_-_A_Jewish_Statement_on_Christians_and_Christianity.2395.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Ljungcrantz</dc:creator>
  <cp:keywords/>
  <dc:description/>
  <cp:lastModifiedBy>Ann-Louise Ljungcrantz</cp:lastModifiedBy>
  <cp:revision>1</cp:revision>
  <dcterms:created xsi:type="dcterms:W3CDTF">2017-10-25T08:05:00Z</dcterms:created>
  <dcterms:modified xsi:type="dcterms:W3CDTF">2017-10-25T08:05:00Z</dcterms:modified>
</cp:coreProperties>
</file>